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38F" w:rsidRDefault="00D014D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Liebe SchülerInnen! Liebe Eltern!</w:t>
      </w:r>
    </w:p>
    <w:p w:rsidR="0095338F" w:rsidRDefault="0095338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32"/>
          <w:szCs w:val="32"/>
        </w:rPr>
      </w:pPr>
    </w:p>
    <w:p w:rsidR="0095338F" w:rsidRDefault="00D014D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Wir haben in den vergangenen Wochen viel an euch SchülerInnen gedacht und hoffen, </w:t>
      </w:r>
      <w:r w:rsidR="00906CE3"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hr habt diese schwierige Zeit bis jetzt gut überstanden.</w:t>
      </w:r>
    </w:p>
    <w:p w:rsidR="0095338F" w:rsidRDefault="00D014D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In Zeiten von Corona muss sich nun auch die schulärztliche Betreuung etwas anders gestalten.  </w:t>
      </w:r>
    </w:p>
    <w:p w:rsidR="0095338F" w:rsidRDefault="0095338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95338F" w:rsidRDefault="00D014D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Was nun für SchülerInnen und Eltern neu ist:</w:t>
      </w:r>
    </w:p>
    <w:p w:rsidR="0095338F" w:rsidRDefault="00D014D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Sorgen, Unklarheiten, Probleme im schulischen oder familiären Umfeld mit der COVID</w:t>
      </w:r>
      <w:r w:rsidR="000574EE">
        <w:rPr>
          <w:rFonts w:ascii="Calibri" w:eastAsia="Calibri" w:hAnsi="Calibri" w:cs="Calibri"/>
          <w:color w:val="000000"/>
          <w:sz w:val="24"/>
          <w:szCs w:val="24"/>
        </w:rPr>
        <w:t xml:space="preserve"> - </w:t>
      </w:r>
      <w:r>
        <w:rPr>
          <w:rFonts w:ascii="Calibri" w:eastAsia="Calibri" w:hAnsi="Calibri" w:cs="Calibri"/>
          <w:color w:val="000000"/>
          <w:sz w:val="24"/>
          <w:szCs w:val="24"/>
        </w:rPr>
        <w:t>19</w:t>
      </w:r>
      <w:r w:rsidR="000574EE">
        <w:rPr>
          <w:rFonts w:ascii="Calibri" w:eastAsia="Calibri" w:hAnsi="Calibri" w:cs="Calibri"/>
          <w:color w:val="000000"/>
          <w:sz w:val="24"/>
          <w:szCs w:val="24"/>
        </w:rPr>
        <w:t xml:space="preserve"> - </w:t>
      </w:r>
      <w:r>
        <w:rPr>
          <w:rFonts w:ascii="Calibri" w:eastAsia="Calibri" w:hAnsi="Calibri" w:cs="Calibri"/>
          <w:color w:val="000000"/>
          <w:sz w:val="24"/>
          <w:szCs w:val="24"/>
        </w:rPr>
        <w:t>Erkrankung, Probleme durch Erkrankung körperlicher und/oder psychischer Art sind bedeutsam. Um Beratung ohne COVID-19 Risiko gestalten zu können, bieten wir telefonische Beratung an. Im Sinne einer Kontakt</w:t>
      </w:r>
      <w:r w:rsidR="000574EE">
        <w:rPr>
          <w:rFonts w:ascii="Calibri" w:eastAsia="Calibri" w:hAnsi="Calibri" w:cs="Calibri"/>
          <w:color w:val="000000"/>
          <w:sz w:val="24"/>
          <w:szCs w:val="24"/>
        </w:rPr>
        <w:t>-</w:t>
      </w:r>
      <w:r>
        <w:rPr>
          <w:rFonts w:ascii="Calibri" w:eastAsia="Calibri" w:hAnsi="Calibri" w:cs="Calibri"/>
          <w:color w:val="000000"/>
          <w:sz w:val="24"/>
          <w:szCs w:val="24"/>
        </w:rPr>
        <w:t>/Risikominimierung ist diese zu bevorzugen.</w:t>
      </w:r>
    </w:p>
    <w:p w:rsidR="0095338F" w:rsidRDefault="0095338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95338F" w:rsidRDefault="00D014D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Zeiten der telefonischen Beratung</w:t>
      </w:r>
      <w:r w:rsidR="000574EE">
        <w:rPr>
          <w:rFonts w:ascii="Calibri" w:eastAsia="Calibri" w:hAnsi="Calibri" w:cs="Calibri"/>
          <w:b/>
          <w:color w:val="000000"/>
          <w:sz w:val="24"/>
          <w:szCs w:val="24"/>
        </w:rPr>
        <w:t xml:space="preserve">: Mo., Di., Mi., Do., Fr.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zu den Schularztzeiten unter der Telefonnummer</w:t>
      </w:r>
      <w:r w:rsidR="000574EE">
        <w:rPr>
          <w:rFonts w:ascii="Calibri" w:eastAsia="Calibri" w:hAnsi="Calibri" w:cs="Calibri"/>
          <w:b/>
          <w:color w:val="000000"/>
          <w:sz w:val="24"/>
          <w:szCs w:val="24"/>
        </w:rPr>
        <w:t>: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050248</w:t>
      </w:r>
      <w:r w:rsidR="000574EE">
        <w:rPr>
          <w:rFonts w:ascii="Calibri" w:eastAsia="Calibri" w:hAnsi="Calibri" w:cs="Calibri"/>
          <w:b/>
          <w:color w:val="000000"/>
          <w:sz w:val="24"/>
          <w:szCs w:val="24"/>
        </w:rPr>
        <w:t>058-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600</w:t>
      </w:r>
    </w:p>
    <w:p w:rsidR="0095338F" w:rsidRDefault="0095338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95338F" w:rsidRDefault="00D014D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Weitere Maßnahmen zur Risikominimierung einer Erregerverbreitung:</w:t>
      </w:r>
    </w:p>
    <w:p w:rsidR="0095338F" w:rsidRDefault="0095338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95338F" w:rsidRDefault="00D014D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Wenn Ihr Kind sich krank fühlt oder Infekt-Zeichen hat, </w:t>
      </w:r>
      <w:r w:rsidR="000574EE">
        <w:rPr>
          <w:rFonts w:ascii="Calibri" w:eastAsia="Calibri" w:hAnsi="Calibri" w:cs="Calibri"/>
          <w:color w:val="000000"/>
          <w:sz w:val="24"/>
          <w:szCs w:val="24"/>
        </w:rPr>
        <w:t>darf es nicht in die Schule kommen</w:t>
      </w:r>
      <w:r>
        <w:rPr>
          <w:rFonts w:ascii="Calibri" w:eastAsia="Calibri" w:hAnsi="Calibri" w:cs="Calibri"/>
          <w:color w:val="000000"/>
          <w:sz w:val="24"/>
          <w:szCs w:val="24"/>
        </w:rPr>
        <w:t>!</w:t>
      </w:r>
    </w:p>
    <w:p w:rsidR="0095338F" w:rsidRDefault="0095338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95338F" w:rsidRDefault="00D014D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Wenn Sie unsicher sind, ob Ihr Kind eine COVID</w:t>
      </w:r>
      <w:r w:rsidR="00A31960">
        <w:rPr>
          <w:rFonts w:ascii="Calibri" w:eastAsia="Calibri" w:hAnsi="Calibri" w:cs="Calibri"/>
          <w:color w:val="000000"/>
          <w:sz w:val="24"/>
          <w:szCs w:val="24"/>
        </w:rPr>
        <w:t>-</w:t>
      </w:r>
      <w:r>
        <w:rPr>
          <w:rFonts w:ascii="Calibri" w:eastAsia="Calibri" w:hAnsi="Calibri" w:cs="Calibri"/>
          <w:color w:val="000000"/>
          <w:sz w:val="24"/>
          <w:szCs w:val="24"/>
        </w:rPr>
        <w:t>19</w:t>
      </w:r>
      <w:r w:rsidR="00A31960">
        <w:rPr>
          <w:rFonts w:ascii="Calibri" w:eastAsia="Calibri" w:hAnsi="Calibri" w:cs="Calibri"/>
          <w:color w:val="000000"/>
          <w:sz w:val="24"/>
          <w:szCs w:val="24"/>
        </w:rPr>
        <w:t>-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Erkrankung haben könnte, klären Sie dies vor Betreten der Schule telefonisch ab – bei 1450 oder der betreuenden Ärztin/dem betreuenden Arzt.  Wir können in der Schule durch 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 xml:space="preserve">eine direkte körperliche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Untersuchung  KEINE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 xml:space="preserve"> COVID</w:t>
      </w:r>
      <w:r w:rsidR="000574EE">
        <w:rPr>
          <w:rFonts w:ascii="Calibri" w:eastAsia="Calibri" w:hAnsi="Calibri" w:cs="Calibri"/>
          <w:color w:val="000000"/>
          <w:sz w:val="24"/>
          <w:szCs w:val="24"/>
          <w:u w:val="single"/>
        </w:rPr>
        <w:t>-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19</w:t>
      </w:r>
      <w:r w:rsidR="00A31960">
        <w:rPr>
          <w:rFonts w:ascii="Calibri" w:eastAsia="Calibri" w:hAnsi="Calibri" w:cs="Calibri"/>
          <w:color w:val="000000"/>
          <w:sz w:val="24"/>
          <w:szCs w:val="24"/>
          <w:u w:val="single"/>
        </w:rPr>
        <w:t>-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Erkrankung abklären!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Dies würde </w:t>
      </w:r>
      <w:r w:rsidR="00A31960">
        <w:rPr>
          <w:rFonts w:ascii="Calibri" w:eastAsia="Calibri" w:hAnsi="Calibri" w:cs="Calibri"/>
          <w:color w:val="000000"/>
          <w:sz w:val="24"/>
          <w:szCs w:val="24"/>
        </w:rPr>
        <w:t>allerdings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im Falle eines positiven Tests eine 14</w:t>
      </w:r>
      <w:r w:rsidR="00A31960">
        <w:rPr>
          <w:rFonts w:ascii="Calibri" w:eastAsia="Calibri" w:hAnsi="Calibri" w:cs="Calibri"/>
          <w:color w:val="000000"/>
          <w:sz w:val="24"/>
          <w:szCs w:val="24"/>
        </w:rPr>
        <w:t>-</w:t>
      </w:r>
      <w:r>
        <w:rPr>
          <w:rFonts w:ascii="Calibri" w:eastAsia="Calibri" w:hAnsi="Calibri" w:cs="Calibri"/>
          <w:color w:val="000000"/>
          <w:sz w:val="24"/>
          <w:szCs w:val="24"/>
        </w:rPr>
        <w:t>tägige Quarantäne des Arztes/der Ärztin und der weiteren Kontaktpersonen nach sich ziehen.</w:t>
      </w:r>
    </w:p>
    <w:p w:rsidR="0095338F" w:rsidRDefault="0095338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95338F" w:rsidRDefault="00D014D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Eine direkte Untersuchung oder Maßnahmen mit körperlicher Nähe finde</w:t>
      </w:r>
      <w:r w:rsidR="00A31960">
        <w:rPr>
          <w:rFonts w:ascii="Calibri" w:eastAsia="Calibri" w:hAnsi="Calibri" w:cs="Calibri"/>
          <w:color w:val="000000"/>
          <w:sz w:val="24"/>
          <w:szCs w:val="24"/>
        </w:rPr>
        <w:t>n</w:t>
      </w:r>
      <w:bookmarkStart w:id="0" w:name="_GoBack"/>
      <w:bookmarkEnd w:id="0"/>
      <w:r>
        <w:rPr>
          <w:rFonts w:ascii="Calibri" w:eastAsia="Calibri" w:hAnsi="Calibri" w:cs="Calibri"/>
          <w:color w:val="000000"/>
          <w:sz w:val="24"/>
          <w:szCs w:val="24"/>
        </w:rPr>
        <w:t xml:space="preserve"> derzeit im schulärztlichen Kontext nur bei Notfällen statt (Notfälle = alles, was im weiteren einen Rettungseinsatz nach sich zieht/ziehen kann.)</w:t>
      </w:r>
    </w:p>
    <w:p w:rsidR="0095338F" w:rsidRDefault="0095338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95338F" w:rsidRDefault="00D014D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Für </w:t>
      </w:r>
      <w:r w:rsidR="00906CE3">
        <w:rPr>
          <w:rFonts w:ascii="Calibri" w:eastAsia="Calibri" w:hAnsi="Calibri" w:cs="Calibri"/>
          <w:b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uch SchülerInnen ist im Beratungsfall durch persönliches Gespräch Folgendes neu: </w:t>
      </w:r>
    </w:p>
    <w:p w:rsidR="0095338F" w:rsidRDefault="0095338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95338F" w:rsidRDefault="00D014D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Kommt bitte alleine.</w:t>
      </w:r>
    </w:p>
    <w:p w:rsidR="0095338F" w:rsidRDefault="0095338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95338F" w:rsidRDefault="00D014D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Im Warteraum darf maximal ein/e Schüler/in Platz nehmen, alle weiteren müssen mit ausreichend Abstand auf den bereitgestellten Sesseln am Gang warten.</w:t>
      </w:r>
    </w:p>
    <w:p w:rsidR="0095338F" w:rsidRDefault="0095338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95338F" w:rsidRDefault="00D014D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Mund/Nasenschutz muss - wie überall außerhalb der Klasse - getragen werden.</w:t>
      </w:r>
    </w:p>
    <w:p w:rsidR="0095338F" w:rsidRDefault="0095338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95338F" w:rsidRDefault="00D014D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Beim Eintritt und beim Verlassen des Schularztzimmers Hände waschen/desinfizieren.</w:t>
      </w:r>
    </w:p>
    <w:p w:rsidR="0095338F" w:rsidRDefault="0095338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95338F" w:rsidRDefault="00D014D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Abstandsregelung bei der Beratung einhalten.</w:t>
      </w:r>
    </w:p>
    <w:p w:rsidR="0095338F" w:rsidRDefault="0095338F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alibri" w:eastAsia="Calibri" w:hAnsi="Calibri" w:cs="Calibri"/>
          <w:color w:val="000000"/>
          <w:sz w:val="24"/>
          <w:szCs w:val="24"/>
        </w:rPr>
      </w:pPr>
    </w:p>
    <w:p w:rsidR="0095338F" w:rsidRDefault="0095338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95338F" w:rsidRDefault="00D014D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Gemeinsam schaffen wir das!!! Eure Schulärztinnen                                               </w:t>
      </w:r>
    </w:p>
    <w:sectPr w:rsidR="0095338F"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987470"/>
    <w:multiLevelType w:val="multilevel"/>
    <w:tmpl w:val="9160A7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38F"/>
    <w:rsid w:val="000574EE"/>
    <w:rsid w:val="00906CE3"/>
    <w:rsid w:val="0095338F"/>
    <w:rsid w:val="00A31960"/>
    <w:rsid w:val="00AF0505"/>
    <w:rsid w:val="00D0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CAE45"/>
  <w15:docId w15:val="{5F849DFA-705B-42D7-A84B-38F3F0EAC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</dc:creator>
  <cp:lastModifiedBy>Mag. Schöller Helga</cp:lastModifiedBy>
  <cp:revision>2</cp:revision>
  <dcterms:created xsi:type="dcterms:W3CDTF">2020-05-05T08:04:00Z</dcterms:created>
  <dcterms:modified xsi:type="dcterms:W3CDTF">2020-05-05T08:04:00Z</dcterms:modified>
</cp:coreProperties>
</file>